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164" w:rsidRDefault="00B07BE7">
      <w:pPr>
        <w:rPr>
          <w:lang w:val="fr-FR"/>
        </w:rPr>
      </w:pPr>
      <w:bookmarkStart w:id="0" w:name="_GoBack"/>
      <w:bookmarkEnd w:id="0"/>
      <w:r w:rsidRPr="00F14F1C">
        <w:rPr>
          <w:b/>
          <w:u w:val="single"/>
          <w:lang w:val="fr-FR"/>
        </w:rPr>
        <w:t>SUJET 1</w:t>
      </w:r>
      <w:r>
        <w:rPr>
          <w:lang w:val="fr-FR"/>
        </w:rPr>
        <w:t xml:space="preserve"> : ERASME affirme : </w:t>
      </w:r>
      <w:r w:rsidRPr="00F14F1C">
        <w:rPr>
          <w:i/>
          <w:lang w:val="fr-FR"/>
        </w:rPr>
        <w:t xml:space="preserve">« La guerre est chose si </w:t>
      </w:r>
      <w:r w:rsidR="00E538C4" w:rsidRPr="00F14F1C">
        <w:rPr>
          <w:i/>
          <w:lang w:val="fr-FR"/>
        </w:rPr>
        <w:t>féroce</w:t>
      </w:r>
      <w:r w:rsidRPr="00F14F1C">
        <w:rPr>
          <w:i/>
          <w:lang w:val="fr-FR"/>
        </w:rPr>
        <w:t xml:space="preserve"> qu’elle est faite pour les </w:t>
      </w:r>
      <w:r w:rsidR="00E538C4" w:rsidRPr="00F14F1C">
        <w:rPr>
          <w:i/>
          <w:lang w:val="fr-FR"/>
        </w:rPr>
        <w:t>bêtes</w:t>
      </w:r>
      <w:r w:rsidRPr="00F14F1C">
        <w:rPr>
          <w:i/>
          <w:lang w:val="fr-FR"/>
        </w:rPr>
        <w:t xml:space="preserve"> et non pour les hommes </w:t>
      </w:r>
      <w:r w:rsidR="00E538C4" w:rsidRPr="00F14F1C">
        <w:rPr>
          <w:i/>
          <w:lang w:val="fr-FR"/>
        </w:rPr>
        <w:t>»</w:t>
      </w:r>
      <w:r w:rsidR="00E538C4">
        <w:rPr>
          <w:lang w:val="fr-FR"/>
        </w:rPr>
        <w:t xml:space="preserve">. </w:t>
      </w:r>
      <w:r>
        <w:rPr>
          <w:lang w:val="fr-FR"/>
        </w:rPr>
        <w:t>Discutez son point de vue</w:t>
      </w:r>
    </w:p>
    <w:p w:rsidR="00B07BE7" w:rsidRPr="00F14F1C" w:rsidRDefault="00B07BE7" w:rsidP="00B07BE7">
      <w:pPr>
        <w:pStyle w:val="Paragraphedeliste"/>
        <w:numPr>
          <w:ilvl w:val="0"/>
          <w:numId w:val="1"/>
        </w:numPr>
        <w:rPr>
          <w:b/>
          <w:lang w:val="fr-FR"/>
        </w:rPr>
      </w:pPr>
      <w:r w:rsidRPr="00F14F1C">
        <w:rPr>
          <w:b/>
          <w:lang w:val="fr-FR"/>
        </w:rPr>
        <w:t>ANALYSE ET COMPREHENSION DU SUJET</w:t>
      </w:r>
    </w:p>
    <w:p w:rsidR="00B07BE7" w:rsidRDefault="00B07BE7" w:rsidP="00B07BE7">
      <w:pPr>
        <w:pStyle w:val="Paragraphedeliste"/>
        <w:rPr>
          <w:lang w:val="fr-FR"/>
        </w:rPr>
      </w:pPr>
      <w:r>
        <w:rPr>
          <w:lang w:val="fr-FR"/>
        </w:rPr>
        <w:t>Erasme condamne la guerre c’</w:t>
      </w:r>
      <w:r w:rsidR="00E538C4">
        <w:rPr>
          <w:lang w:val="fr-FR"/>
        </w:rPr>
        <w:t xml:space="preserve">est à </w:t>
      </w:r>
      <w:r>
        <w:rPr>
          <w:lang w:val="fr-FR"/>
        </w:rPr>
        <w:t>dire la violence car il pense qu’elle est l’expression de l’animalité et non de l’humanité.</w:t>
      </w:r>
    </w:p>
    <w:p w:rsidR="00F14F1C" w:rsidRDefault="00F14F1C" w:rsidP="00B07BE7">
      <w:pPr>
        <w:pStyle w:val="Paragraphedeliste"/>
        <w:rPr>
          <w:lang w:val="fr-FR"/>
        </w:rPr>
      </w:pPr>
    </w:p>
    <w:p w:rsidR="00B07BE7" w:rsidRPr="00F14F1C" w:rsidRDefault="00B07BE7" w:rsidP="00B07BE7">
      <w:pPr>
        <w:pStyle w:val="Paragraphedeliste"/>
        <w:numPr>
          <w:ilvl w:val="0"/>
          <w:numId w:val="1"/>
        </w:numPr>
        <w:rPr>
          <w:b/>
          <w:lang w:val="fr-FR"/>
        </w:rPr>
      </w:pPr>
      <w:r w:rsidRPr="00F14F1C">
        <w:rPr>
          <w:b/>
          <w:lang w:val="fr-FR"/>
        </w:rPr>
        <w:t>PROBLEMATISATION</w:t>
      </w:r>
    </w:p>
    <w:p w:rsidR="00B07BE7" w:rsidRDefault="00B07BE7" w:rsidP="00B07BE7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Problème philosophique : la valeur de la violence.</w:t>
      </w:r>
    </w:p>
    <w:p w:rsidR="00B07BE7" w:rsidRDefault="00E538C4" w:rsidP="00B07BE7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Problématique</w:t>
      </w:r>
      <w:r w:rsidR="00B07BE7">
        <w:rPr>
          <w:lang w:val="fr-FR"/>
        </w:rPr>
        <w:t xml:space="preserve"> : si la guerre est si mauvaise et </w:t>
      </w:r>
      <w:r>
        <w:rPr>
          <w:lang w:val="fr-FR"/>
        </w:rPr>
        <w:t>animalisante</w:t>
      </w:r>
      <w:r w:rsidR="00B07BE7">
        <w:rPr>
          <w:lang w:val="fr-FR"/>
        </w:rPr>
        <w:t xml:space="preserve"> comme le pense </w:t>
      </w:r>
      <w:r>
        <w:rPr>
          <w:lang w:val="fr-FR"/>
        </w:rPr>
        <w:t>Erasme,</w:t>
      </w:r>
      <w:r w:rsidR="00B07BE7">
        <w:rPr>
          <w:lang w:val="fr-FR"/>
        </w:rPr>
        <w:t xml:space="preserve"> pourquoi recourt-on souvent à elle pour stabiliser les sociétés ?</w:t>
      </w:r>
    </w:p>
    <w:p w:rsidR="00F14F1C" w:rsidRDefault="00F14F1C" w:rsidP="00F14F1C">
      <w:pPr>
        <w:pStyle w:val="Paragraphedeliste"/>
        <w:ind w:left="1080"/>
        <w:rPr>
          <w:lang w:val="fr-FR"/>
        </w:rPr>
      </w:pPr>
    </w:p>
    <w:p w:rsidR="00B07BE7" w:rsidRPr="00F14F1C" w:rsidRDefault="00B07BE7" w:rsidP="00B07BE7">
      <w:pPr>
        <w:pStyle w:val="Paragraphedeliste"/>
        <w:numPr>
          <w:ilvl w:val="0"/>
          <w:numId w:val="1"/>
        </w:numPr>
        <w:rPr>
          <w:b/>
          <w:lang w:val="fr-FR"/>
        </w:rPr>
      </w:pPr>
      <w:r w:rsidRPr="00F14F1C">
        <w:rPr>
          <w:b/>
          <w:lang w:val="fr-FR"/>
        </w:rPr>
        <w:t>PLAN POSSIBLE</w:t>
      </w:r>
    </w:p>
    <w:p w:rsidR="00B07BE7" w:rsidRDefault="00B07BE7" w:rsidP="00B07BE7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Thèse : La condamnation de la guerre.</w:t>
      </w:r>
    </w:p>
    <w:p w:rsidR="00B07BE7" w:rsidRDefault="00B07BE7" w:rsidP="00B07BE7">
      <w:pPr>
        <w:pStyle w:val="Paragraphedeliste"/>
        <w:numPr>
          <w:ilvl w:val="0"/>
          <w:numId w:val="4"/>
        </w:numPr>
        <w:rPr>
          <w:lang w:val="fr-FR"/>
        </w:rPr>
      </w:pPr>
      <w:r>
        <w:rPr>
          <w:lang w:val="fr-FR"/>
        </w:rPr>
        <w:t xml:space="preserve">La </w:t>
      </w:r>
      <w:r w:rsidR="00E538C4">
        <w:rPr>
          <w:lang w:val="fr-FR"/>
        </w:rPr>
        <w:t>thèse</w:t>
      </w:r>
      <w:r>
        <w:rPr>
          <w:lang w:val="fr-FR"/>
        </w:rPr>
        <w:t xml:space="preserve"> des moralistes</w:t>
      </w:r>
    </w:p>
    <w:p w:rsidR="00B07BE7" w:rsidRDefault="00CB1773" w:rsidP="00B07BE7">
      <w:pPr>
        <w:pStyle w:val="Paragraphedeliste"/>
        <w:numPr>
          <w:ilvl w:val="0"/>
          <w:numId w:val="4"/>
        </w:numPr>
        <w:rPr>
          <w:lang w:val="fr-FR"/>
        </w:rPr>
      </w:pPr>
      <w:r>
        <w:rPr>
          <w:lang w:val="fr-FR"/>
        </w:rPr>
        <w:t>La thès</w:t>
      </w:r>
      <w:r w:rsidR="00B07BE7">
        <w:rPr>
          <w:lang w:val="fr-FR"/>
        </w:rPr>
        <w:t>e des rationalistes</w:t>
      </w:r>
    </w:p>
    <w:p w:rsidR="00B07BE7" w:rsidRDefault="00E538C4" w:rsidP="00B07BE7">
      <w:pPr>
        <w:pStyle w:val="Paragraphedeliste"/>
        <w:numPr>
          <w:ilvl w:val="0"/>
          <w:numId w:val="4"/>
        </w:numPr>
        <w:rPr>
          <w:lang w:val="fr-FR"/>
        </w:rPr>
      </w:pPr>
      <w:r>
        <w:rPr>
          <w:lang w:val="fr-FR"/>
        </w:rPr>
        <w:t>La th</w:t>
      </w:r>
      <w:r w:rsidR="00CB1773">
        <w:rPr>
          <w:lang w:val="fr-FR"/>
        </w:rPr>
        <w:t>è</w:t>
      </w:r>
      <w:r w:rsidR="00B07BE7">
        <w:rPr>
          <w:lang w:val="fr-FR"/>
        </w:rPr>
        <w:t>se des sociologues</w:t>
      </w:r>
    </w:p>
    <w:p w:rsidR="00B07BE7" w:rsidRDefault="00E538C4" w:rsidP="00B07BE7">
      <w:pPr>
        <w:ind w:left="1440"/>
        <w:rPr>
          <w:lang w:val="fr-FR"/>
        </w:rPr>
      </w:pPr>
      <w:r>
        <w:rPr>
          <w:lang w:val="fr-FR"/>
        </w:rPr>
        <w:t>Cf.</w:t>
      </w:r>
      <w:r w:rsidR="00B07BE7">
        <w:rPr>
          <w:lang w:val="fr-FR"/>
        </w:rPr>
        <w:t> </w:t>
      </w:r>
      <w:r>
        <w:rPr>
          <w:lang w:val="fr-FR"/>
        </w:rPr>
        <w:t>: Sartre</w:t>
      </w:r>
      <w:r w:rsidR="00B07BE7">
        <w:rPr>
          <w:lang w:val="fr-FR"/>
        </w:rPr>
        <w:t xml:space="preserve">, Arendt, Gusdorf, Gandhi </w:t>
      </w:r>
      <w:r>
        <w:rPr>
          <w:lang w:val="fr-FR"/>
        </w:rPr>
        <w:t>etc.</w:t>
      </w:r>
    </w:p>
    <w:p w:rsidR="00B07BE7" w:rsidRDefault="00CB1773" w:rsidP="00B07BE7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Antithèse</w:t>
      </w:r>
      <w:r w:rsidR="00B07BE7">
        <w:rPr>
          <w:lang w:val="fr-FR"/>
        </w:rPr>
        <w:t xml:space="preserve"> : </w:t>
      </w:r>
      <w:r>
        <w:rPr>
          <w:lang w:val="fr-FR"/>
        </w:rPr>
        <w:t>Rôle</w:t>
      </w:r>
      <w:r w:rsidR="00B07BE7">
        <w:rPr>
          <w:lang w:val="fr-FR"/>
        </w:rPr>
        <w:t xml:space="preserve"> sociale de la </w:t>
      </w:r>
      <w:r>
        <w:rPr>
          <w:lang w:val="fr-FR"/>
        </w:rPr>
        <w:t>violence.</w:t>
      </w:r>
    </w:p>
    <w:p w:rsidR="00B07BE7" w:rsidRDefault="00B07BE7" w:rsidP="00B07BE7">
      <w:pPr>
        <w:pStyle w:val="Paragraphedeliste"/>
        <w:numPr>
          <w:ilvl w:val="0"/>
          <w:numId w:val="5"/>
        </w:numPr>
        <w:rPr>
          <w:lang w:val="fr-FR"/>
        </w:rPr>
      </w:pPr>
      <w:r>
        <w:rPr>
          <w:lang w:val="fr-FR"/>
        </w:rPr>
        <w:t>La these des hommes d’action et des hommes politiques</w:t>
      </w:r>
    </w:p>
    <w:p w:rsidR="00B07BE7" w:rsidRDefault="00B07BE7" w:rsidP="00B07BE7">
      <w:pPr>
        <w:pStyle w:val="Paragraphedeliste"/>
        <w:numPr>
          <w:ilvl w:val="0"/>
          <w:numId w:val="5"/>
        </w:numPr>
        <w:rPr>
          <w:lang w:val="fr-FR"/>
        </w:rPr>
      </w:pPr>
      <w:r>
        <w:rPr>
          <w:lang w:val="fr-FR"/>
        </w:rPr>
        <w:t>La these historiciste</w:t>
      </w:r>
    </w:p>
    <w:p w:rsidR="00B07BE7" w:rsidRDefault="00B07BE7" w:rsidP="00B07BE7">
      <w:pPr>
        <w:pStyle w:val="Paragraphedeliste"/>
        <w:numPr>
          <w:ilvl w:val="0"/>
          <w:numId w:val="5"/>
        </w:numPr>
        <w:rPr>
          <w:lang w:val="fr-FR"/>
        </w:rPr>
      </w:pPr>
      <w:r>
        <w:rPr>
          <w:lang w:val="fr-FR"/>
        </w:rPr>
        <w:t>La these humaniste</w:t>
      </w:r>
    </w:p>
    <w:p w:rsidR="00B07BE7" w:rsidRDefault="00CB1773" w:rsidP="00B07BE7">
      <w:pPr>
        <w:ind w:left="1440"/>
        <w:rPr>
          <w:lang w:val="fr-FR"/>
        </w:rPr>
      </w:pPr>
      <w:r>
        <w:rPr>
          <w:lang w:val="fr-FR"/>
        </w:rPr>
        <w:t>Cf.</w:t>
      </w:r>
      <w:r w:rsidR="00B07BE7">
        <w:rPr>
          <w:lang w:val="fr-FR"/>
        </w:rPr>
        <w:t> : Aron, Hegel, Héraclite, Nietzche etc.</w:t>
      </w:r>
    </w:p>
    <w:p w:rsidR="00B07BE7" w:rsidRDefault="00F14F1C" w:rsidP="00B07BE7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 xml:space="preserve">Synthèse : </w:t>
      </w:r>
      <w:r w:rsidR="00CB1773">
        <w:rPr>
          <w:lang w:val="fr-FR"/>
        </w:rPr>
        <w:t>Prévention</w:t>
      </w:r>
      <w:r>
        <w:rPr>
          <w:lang w:val="fr-FR"/>
        </w:rPr>
        <w:t xml:space="preserve"> et </w:t>
      </w:r>
      <w:r w:rsidR="00CB1773">
        <w:rPr>
          <w:lang w:val="fr-FR"/>
        </w:rPr>
        <w:t>élimination</w:t>
      </w:r>
      <w:r>
        <w:rPr>
          <w:lang w:val="fr-FR"/>
        </w:rPr>
        <w:t xml:space="preserve"> de la violence </w:t>
      </w:r>
    </w:p>
    <w:p w:rsidR="00F14F1C" w:rsidRDefault="00CB1773" w:rsidP="00F14F1C">
      <w:pPr>
        <w:pStyle w:val="Paragraphedeliste"/>
        <w:ind w:left="1080"/>
        <w:rPr>
          <w:lang w:val="fr-FR"/>
        </w:rPr>
      </w:pPr>
      <w:r>
        <w:rPr>
          <w:lang w:val="fr-FR"/>
        </w:rPr>
        <w:t>Parce que</w:t>
      </w:r>
      <w:r w:rsidR="00F14F1C">
        <w:rPr>
          <w:lang w:val="fr-FR"/>
        </w:rPr>
        <w:t xml:space="preserve"> la violence finit toujours par porter atteinte aux attributs fondamentaux de </w:t>
      </w:r>
      <w:r>
        <w:rPr>
          <w:lang w:val="fr-FR"/>
        </w:rPr>
        <w:t>l’homme,</w:t>
      </w:r>
      <w:r w:rsidR="00F14F1C">
        <w:rPr>
          <w:lang w:val="fr-FR"/>
        </w:rPr>
        <w:t xml:space="preserve"> il faut la combattre et l’éliminer au moyen du dialogue, du respect des droits et principes de liberté, de justice et de dignité de la personne humaine.</w:t>
      </w:r>
    </w:p>
    <w:p w:rsidR="00F14F1C" w:rsidRDefault="00F14F1C" w:rsidP="00F14F1C">
      <w:pPr>
        <w:rPr>
          <w:lang w:val="fr-FR"/>
        </w:rPr>
      </w:pPr>
    </w:p>
    <w:p w:rsidR="00F14F1C" w:rsidRDefault="00F14F1C" w:rsidP="00F14F1C">
      <w:pPr>
        <w:rPr>
          <w:lang w:val="fr-FR"/>
        </w:rPr>
      </w:pPr>
    </w:p>
    <w:p w:rsidR="00F14F1C" w:rsidRDefault="00F14F1C" w:rsidP="00F14F1C">
      <w:pPr>
        <w:rPr>
          <w:lang w:val="fr-FR"/>
        </w:rPr>
      </w:pPr>
    </w:p>
    <w:p w:rsidR="00F14F1C" w:rsidRDefault="00F14F1C" w:rsidP="00F14F1C">
      <w:pPr>
        <w:rPr>
          <w:lang w:val="fr-FR"/>
        </w:rPr>
      </w:pPr>
    </w:p>
    <w:p w:rsidR="00F14F1C" w:rsidRDefault="00F14F1C" w:rsidP="00F14F1C">
      <w:pPr>
        <w:rPr>
          <w:lang w:val="fr-FR"/>
        </w:rPr>
      </w:pPr>
    </w:p>
    <w:p w:rsidR="00F14F1C" w:rsidRDefault="00F14F1C" w:rsidP="00F14F1C">
      <w:pPr>
        <w:rPr>
          <w:lang w:val="fr-FR"/>
        </w:rPr>
      </w:pPr>
    </w:p>
    <w:p w:rsidR="00F14F1C" w:rsidRDefault="00F14F1C" w:rsidP="00F14F1C">
      <w:pPr>
        <w:rPr>
          <w:lang w:val="fr-FR"/>
        </w:rPr>
      </w:pPr>
    </w:p>
    <w:p w:rsidR="00F14F1C" w:rsidRDefault="00F14F1C" w:rsidP="00F14F1C">
      <w:pPr>
        <w:rPr>
          <w:lang w:val="fr-FR"/>
        </w:rPr>
      </w:pPr>
    </w:p>
    <w:p w:rsidR="00F14F1C" w:rsidRDefault="00F14F1C" w:rsidP="00F14F1C">
      <w:pPr>
        <w:rPr>
          <w:lang w:val="fr-FR"/>
        </w:rPr>
      </w:pPr>
    </w:p>
    <w:p w:rsidR="00F14F1C" w:rsidRDefault="00F14F1C" w:rsidP="00F14F1C">
      <w:pPr>
        <w:rPr>
          <w:lang w:val="fr-FR"/>
        </w:rPr>
      </w:pPr>
    </w:p>
    <w:p w:rsidR="00F14F1C" w:rsidRDefault="00F14F1C" w:rsidP="00F14F1C">
      <w:pPr>
        <w:rPr>
          <w:lang w:val="fr-FR"/>
        </w:rPr>
      </w:pPr>
      <w:r w:rsidRPr="00E538C4">
        <w:rPr>
          <w:b/>
          <w:u w:val="single"/>
          <w:lang w:val="fr-FR"/>
        </w:rPr>
        <w:lastRenderedPageBreak/>
        <w:t>SUJET 2 :</w:t>
      </w:r>
      <w:r>
        <w:rPr>
          <w:lang w:val="fr-FR"/>
        </w:rPr>
        <w:t xml:space="preserve"> La philosophie est-elle asociale ?</w:t>
      </w:r>
    </w:p>
    <w:p w:rsidR="00F14F1C" w:rsidRPr="00E538C4" w:rsidRDefault="008B69A5" w:rsidP="00F14F1C">
      <w:pPr>
        <w:pStyle w:val="Paragraphedeliste"/>
        <w:numPr>
          <w:ilvl w:val="0"/>
          <w:numId w:val="6"/>
        </w:numPr>
        <w:rPr>
          <w:b/>
          <w:u w:val="single"/>
          <w:lang w:val="fr-FR"/>
        </w:rPr>
      </w:pPr>
      <w:r w:rsidRPr="00E538C4">
        <w:rPr>
          <w:b/>
          <w:u w:val="single"/>
          <w:lang w:val="fr-FR"/>
        </w:rPr>
        <w:t>Reformulation du sujet</w:t>
      </w:r>
    </w:p>
    <w:p w:rsidR="008B69A5" w:rsidRDefault="008B69A5" w:rsidP="008B69A5">
      <w:pPr>
        <w:ind w:left="360"/>
        <w:rPr>
          <w:lang w:val="fr-FR"/>
        </w:rPr>
      </w:pPr>
      <w:r>
        <w:rPr>
          <w:lang w:val="fr-FR"/>
        </w:rPr>
        <w:t xml:space="preserve">La </w:t>
      </w:r>
      <w:r w:rsidR="00CB1773">
        <w:rPr>
          <w:lang w:val="fr-FR"/>
        </w:rPr>
        <w:t>réflexion</w:t>
      </w:r>
      <w:r>
        <w:rPr>
          <w:lang w:val="fr-FR"/>
        </w:rPr>
        <w:t xml:space="preserve"> rationnelle et critique est-elle détachée des </w:t>
      </w:r>
      <w:r w:rsidR="00CB1773">
        <w:rPr>
          <w:lang w:val="fr-FR"/>
        </w:rPr>
        <w:t>problèmes</w:t>
      </w:r>
      <w:r>
        <w:rPr>
          <w:lang w:val="fr-FR"/>
        </w:rPr>
        <w:t xml:space="preserve"> </w:t>
      </w:r>
      <w:r w:rsidR="00CB1773">
        <w:rPr>
          <w:lang w:val="fr-FR"/>
        </w:rPr>
        <w:t>existentiels,</w:t>
      </w:r>
      <w:r>
        <w:rPr>
          <w:lang w:val="fr-FR"/>
        </w:rPr>
        <w:t xml:space="preserve"> </w:t>
      </w:r>
      <w:r w:rsidR="00CB1773">
        <w:rPr>
          <w:lang w:val="fr-FR"/>
        </w:rPr>
        <w:t>réels</w:t>
      </w:r>
      <w:r>
        <w:rPr>
          <w:lang w:val="fr-FR"/>
        </w:rPr>
        <w:t xml:space="preserve">, de la vie des hommes en </w:t>
      </w:r>
      <w:r w:rsidR="00CB1773">
        <w:rPr>
          <w:lang w:val="fr-FR"/>
        </w:rPr>
        <w:t>société</w:t>
      </w:r>
      <w:r>
        <w:rPr>
          <w:lang w:val="fr-FR"/>
        </w:rPr>
        <w:t> ?</w:t>
      </w:r>
    </w:p>
    <w:p w:rsidR="008B69A5" w:rsidRDefault="008B69A5" w:rsidP="008B69A5">
      <w:pPr>
        <w:pStyle w:val="Paragraphedeliste"/>
        <w:numPr>
          <w:ilvl w:val="0"/>
          <w:numId w:val="6"/>
        </w:numPr>
        <w:rPr>
          <w:lang w:val="fr-FR"/>
        </w:rPr>
      </w:pPr>
      <w:r>
        <w:rPr>
          <w:lang w:val="fr-FR"/>
        </w:rPr>
        <w:t xml:space="preserve"> </w:t>
      </w:r>
      <w:r w:rsidRPr="00E538C4">
        <w:rPr>
          <w:b/>
          <w:lang w:val="fr-FR"/>
        </w:rPr>
        <w:t>PROBLEME :</w:t>
      </w:r>
      <w:r>
        <w:rPr>
          <w:lang w:val="fr-FR"/>
        </w:rPr>
        <w:t xml:space="preserve"> </w:t>
      </w:r>
      <w:r w:rsidRPr="008B69A5">
        <w:rPr>
          <w:lang w:val="fr-FR"/>
        </w:rPr>
        <w:t xml:space="preserve">Le </w:t>
      </w:r>
      <w:r w:rsidR="00CB1773" w:rsidRPr="008B69A5">
        <w:rPr>
          <w:lang w:val="fr-FR"/>
        </w:rPr>
        <w:t>rôle</w:t>
      </w:r>
      <w:r w:rsidRPr="008B69A5">
        <w:rPr>
          <w:lang w:val="fr-FR"/>
        </w:rPr>
        <w:t xml:space="preserve"> social de la </w:t>
      </w:r>
      <w:r w:rsidR="00CB1773" w:rsidRPr="008B69A5">
        <w:rPr>
          <w:lang w:val="fr-FR"/>
        </w:rPr>
        <w:t>philosophie.</w:t>
      </w:r>
    </w:p>
    <w:p w:rsidR="00E538C4" w:rsidRPr="008B69A5" w:rsidRDefault="00E538C4" w:rsidP="00E538C4">
      <w:pPr>
        <w:pStyle w:val="Paragraphedeliste"/>
        <w:rPr>
          <w:lang w:val="fr-FR"/>
        </w:rPr>
      </w:pPr>
    </w:p>
    <w:p w:rsidR="008B69A5" w:rsidRDefault="00CB1773" w:rsidP="008B69A5">
      <w:pPr>
        <w:pStyle w:val="Paragraphedeliste"/>
        <w:numPr>
          <w:ilvl w:val="0"/>
          <w:numId w:val="6"/>
        </w:numPr>
        <w:rPr>
          <w:lang w:val="fr-FR"/>
        </w:rPr>
      </w:pPr>
      <w:r w:rsidRPr="00E538C4">
        <w:rPr>
          <w:b/>
          <w:u w:val="single"/>
          <w:lang w:val="fr-FR"/>
        </w:rPr>
        <w:t>Ière</w:t>
      </w:r>
      <w:r w:rsidR="008B69A5" w:rsidRPr="00E538C4">
        <w:rPr>
          <w:b/>
          <w:u w:val="single"/>
          <w:lang w:val="fr-FR"/>
        </w:rPr>
        <w:t xml:space="preserve"> THESE :</w:t>
      </w:r>
      <w:r w:rsidR="008B69A5">
        <w:rPr>
          <w:lang w:val="fr-FR"/>
        </w:rPr>
        <w:t xml:space="preserve"> La philosophie </w:t>
      </w:r>
      <w:r>
        <w:rPr>
          <w:lang w:val="fr-FR"/>
        </w:rPr>
        <w:t>éloigne</w:t>
      </w:r>
      <w:r w:rsidR="008B69A5">
        <w:rPr>
          <w:lang w:val="fr-FR"/>
        </w:rPr>
        <w:t xml:space="preserve"> de la </w:t>
      </w:r>
      <w:r>
        <w:rPr>
          <w:lang w:val="fr-FR"/>
        </w:rPr>
        <w:t>réalité</w:t>
      </w:r>
      <w:r w:rsidR="008B69A5">
        <w:rPr>
          <w:lang w:val="fr-FR"/>
        </w:rPr>
        <w:t xml:space="preserve"> existentielle.</w:t>
      </w:r>
    </w:p>
    <w:p w:rsidR="008B69A5" w:rsidRDefault="008B69A5" w:rsidP="008B69A5">
      <w:pPr>
        <w:pStyle w:val="Paragraphedeliste"/>
        <w:numPr>
          <w:ilvl w:val="0"/>
          <w:numId w:val="7"/>
        </w:numPr>
        <w:rPr>
          <w:lang w:val="fr-FR"/>
        </w:rPr>
      </w:pPr>
      <w:r>
        <w:rPr>
          <w:lang w:val="fr-FR"/>
        </w:rPr>
        <w:t xml:space="preserve">Philosophie comme discours </w:t>
      </w:r>
      <w:r w:rsidR="00CB1773">
        <w:rPr>
          <w:lang w:val="fr-FR"/>
        </w:rPr>
        <w:t>théorique</w:t>
      </w:r>
      <w:r>
        <w:rPr>
          <w:lang w:val="fr-FR"/>
        </w:rPr>
        <w:t xml:space="preserve"> </w:t>
      </w:r>
      <w:r w:rsidR="00284BBE">
        <w:rPr>
          <w:lang w:val="fr-FR"/>
        </w:rPr>
        <w:t xml:space="preserve">abstrait qui </w:t>
      </w:r>
      <w:r w:rsidR="00CB1773">
        <w:rPr>
          <w:lang w:val="fr-FR"/>
        </w:rPr>
        <w:t>éloigne</w:t>
      </w:r>
      <w:r w:rsidR="00284BBE">
        <w:rPr>
          <w:lang w:val="fr-FR"/>
        </w:rPr>
        <w:t xml:space="preserve"> l’homme des </w:t>
      </w:r>
      <w:r w:rsidR="00CB1773">
        <w:rPr>
          <w:lang w:val="fr-FR"/>
        </w:rPr>
        <w:t>réalités</w:t>
      </w:r>
      <w:r w:rsidR="00284BBE">
        <w:rPr>
          <w:lang w:val="fr-FR"/>
        </w:rPr>
        <w:t xml:space="preserve"> </w:t>
      </w:r>
      <w:r w:rsidR="00CB1773">
        <w:rPr>
          <w:lang w:val="fr-FR"/>
        </w:rPr>
        <w:t>vitales. Cf.</w:t>
      </w:r>
      <w:r w:rsidR="00284BBE">
        <w:rPr>
          <w:lang w:val="fr-FR"/>
        </w:rPr>
        <w:t> : Calliclès</w:t>
      </w:r>
    </w:p>
    <w:p w:rsidR="00284BBE" w:rsidRDefault="00284BBE" w:rsidP="008B69A5">
      <w:pPr>
        <w:pStyle w:val="Paragraphedeliste"/>
        <w:numPr>
          <w:ilvl w:val="0"/>
          <w:numId w:val="7"/>
        </w:numPr>
        <w:rPr>
          <w:lang w:val="fr-FR"/>
        </w:rPr>
      </w:pPr>
      <w:r>
        <w:rPr>
          <w:lang w:val="fr-FR"/>
        </w:rPr>
        <w:t>Philosophie comme fuite de responsabilité, évasion, Aristophane, Nietzsche.</w:t>
      </w:r>
    </w:p>
    <w:p w:rsidR="00284BBE" w:rsidRDefault="00CB1773" w:rsidP="008B69A5">
      <w:pPr>
        <w:pStyle w:val="Paragraphedeliste"/>
        <w:numPr>
          <w:ilvl w:val="0"/>
          <w:numId w:val="7"/>
        </w:numPr>
        <w:rPr>
          <w:lang w:val="fr-FR"/>
        </w:rPr>
      </w:pPr>
      <w:r>
        <w:rPr>
          <w:lang w:val="fr-FR"/>
        </w:rPr>
        <w:t>Absence</w:t>
      </w:r>
      <w:r w:rsidR="00156DEC">
        <w:rPr>
          <w:lang w:val="fr-FR"/>
        </w:rPr>
        <w:t xml:space="preserve"> de la philosophie dans l’</w:t>
      </w:r>
      <w:r>
        <w:rPr>
          <w:lang w:val="fr-FR"/>
        </w:rPr>
        <w:t>amélioration</w:t>
      </w:r>
      <w:r w:rsidR="00156DEC">
        <w:rPr>
          <w:lang w:val="fr-FR"/>
        </w:rPr>
        <w:t xml:space="preserve"> des besoins </w:t>
      </w:r>
      <w:r>
        <w:rPr>
          <w:lang w:val="fr-FR"/>
        </w:rPr>
        <w:t>réels</w:t>
      </w:r>
      <w:r w:rsidR="00156DEC">
        <w:rPr>
          <w:lang w:val="fr-FR"/>
        </w:rPr>
        <w:t xml:space="preserve"> des hommes. </w:t>
      </w:r>
      <w:r>
        <w:rPr>
          <w:lang w:val="fr-FR"/>
        </w:rPr>
        <w:t>Cf.</w:t>
      </w:r>
      <w:r w:rsidR="00156DEC">
        <w:rPr>
          <w:lang w:val="fr-FR"/>
        </w:rPr>
        <w:t> :</w:t>
      </w:r>
      <w:r w:rsidR="00E538C4">
        <w:rPr>
          <w:lang w:val="fr-FR"/>
        </w:rPr>
        <w:t xml:space="preserve"> K.MARX, préjugés scientistes</w:t>
      </w:r>
    </w:p>
    <w:p w:rsidR="00E538C4" w:rsidRDefault="00E538C4" w:rsidP="00E538C4">
      <w:pPr>
        <w:pStyle w:val="Paragraphedeliste"/>
        <w:ind w:left="1440"/>
        <w:rPr>
          <w:lang w:val="fr-FR"/>
        </w:rPr>
      </w:pPr>
    </w:p>
    <w:p w:rsidR="00156DEC" w:rsidRDefault="00CB1773" w:rsidP="00156DEC">
      <w:pPr>
        <w:pStyle w:val="Paragraphedeliste"/>
        <w:numPr>
          <w:ilvl w:val="0"/>
          <w:numId w:val="9"/>
        </w:numPr>
        <w:rPr>
          <w:lang w:val="fr-FR"/>
        </w:rPr>
      </w:pPr>
      <w:r>
        <w:rPr>
          <w:b/>
          <w:u w:val="single"/>
          <w:lang w:val="fr-FR"/>
        </w:rPr>
        <w:t>II</w:t>
      </w:r>
      <w:r w:rsidRPr="00E538C4">
        <w:rPr>
          <w:b/>
          <w:u w:val="single"/>
          <w:lang w:val="fr-FR"/>
        </w:rPr>
        <w:t>ème</w:t>
      </w:r>
      <w:r w:rsidR="00156DEC" w:rsidRPr="00E538C4">
        <w:rPr>
          <w:b/>
          <w:u w:val="single"/>
          <w:lang w:val="fr-FR"/>
        </w:rPr>
        <w:t xml:space="preserve"> THESE :</w:t>
      </w:r>
      <w:r w:rsidR="00156DEC">
        <w:rPr>
          <w:lang w:val="fr-FR"/>
        </w:rPr>
        <w:t xml:space="preserve"> La philosophie comme interrogation sur les conditions d’existence.</w:t>
      </w:r>
    </w:p>
    <w:p w:rsidR="00156DEC" w:rsidRPr="00E538C4" w:rsidRDefault="00156DEC" w:rsidP="00156DEC">
      <w:pPr>
        <w:pStyle w:val="Paragraphedeliste"/>
        <w:numPr>
          <w:ilvl w:val="0"/>
          <w:numId w:val="10"/>
        </w:numPr>
        <w:rPr>
          <w:i/>
          <w:lang w:val="fr-FR"/>
        </w:rPr>
      </w:pPr>
      <w:r>
        <w:rPr>
          <w:lang w:val="fr-FR"/>
        </w:rPr>
        <w:t xml:space="preserve">Le discours philosophique a des implications sur la vie </w:t>
      </w:r>
      <w:r w:rsidR="00E538C4">
        <w:rPr>
          <w:lang w:val="fr-FR"/>
        </w:rPr>
        <w:t xml:space="preserve">pratique. </w:t>
      </w:r>
      <w:r>
        <w:rPr>
          <w:lang w:val="fr-FR"/>
        </w:rPr>
        <w:t xml:space="preserve">Ce sont les </w:t>
      </w:r>
      <w:r w:rsidR="00E538C4">
        <w:rPr>
          <w:lang w:val="fr-FR"/>
        </w:rPr>
        <w:t>problèmes</w:t>
      </w:r>
      <w:r>
        <w:rPr>
          <w:lang w:val="fr-FR"/>
        </w:rPr>
        <w:t xml:space="preserve"> </w:t>
      </w:r>
      <w:r w:rsidR="00E538C4">
        <w:rPr>
          <w:lang w:val="fr-FR"/>
        </w:rPr>
        <w:t>réels</w:t>
      </w:r>
      <w:r>
        <w:rPr>
          <w:lang w:val="fr-FR"/>
        </w:rPr>
        <w:t xml:space="preserve"> des hommes qui inspirent les </w:t>
      </w:r>
      <w:r w:rsidR="00E538C4">
        <w:rPr>
          <w:lang w:val="fr-FR"/>
        </w:rPr>
        <w:t>philosophes. Cf.</w:t>
      </w:r>
      <w:r>
        <w:rPr>
          <w:lang w:val="fr-FR"/>
        </w:rPr>
        <w:t> : N.MOUELLE </w:t>
      </w:r>
      <w:r w:rsidRPr="00E538C4">
        <w:rPr>
          <w:i/>
          <w:lang w:val="fr-FR"/>
        </w:rPr>
        <w:t>« L’init</w:t>
      </w:r>
      <w:r w:rsidR="00E538C4">
        <w:rPr>
          <w:i/>
          <w:lang w:val="fr-FR"/>
        </w:rPr>
        <w:t>iative philosophique est indétac</w:t>
      </w:r>
      <w:r w:rsidRPr="00E538C4">
        <w:rPr>
          <w:i/>
          <w:lang w:val="fr-FR"/>
        </w:rPr>
        <w:t xml:space="preserve">hable des </w:t>
      </w:r>
      <w:r w:rsidR="00E538C4" w:rsidRPr="00E538C4">
        <w:rPr>
          <w:i/>
          <w:lang w:val="fr-FR"/>
        </w:rPr>
        <w:t>préoccupations</w:t>
      </w:r>
      <w:r w:rsidRPr="00E538C4">
        <w:rPr>
          <w:i/>
          <w:lang w:val="fr-FR"/>
        </w:rPr>
        <w:t xml:space="preserve"> pratiques »</w:t>
      </w:r>
    </w:p>
    <w:p w:rsidR="00156DEC" w:rsidRPr="00E538C4" w:rsidRDefault="00156DEC" w:rsidP="00156DEC">
      <w:pPr>
        <w:pStyle w:val="Paragraphedeliste"/>
        <w:numPr>
          <w:ilvl w:val="0"/>
          <w:numId w:val="10"/>
        </w:numPr>
        <w:rPr>
          <w:i/>
          <w:lang w:val="fr-FR"/>
        </w:rPr>
      </w:pPr>
      <w:r>
        <w:rPr>
          <w:lang w:val="fr-FR"/>
        </w:rPr>
        <w:t xml:space="preserve">Les </w:t>
      </w:r>
      <w:r w:rsidR="00E538C4">
        <w:rPr>
          <w:lang w:val="fr-FR"/>
        </w:rPr>
        <w:t>idées</w:t>
      </w:r>
      <w:r>
        <w:rPr>
          <w:lang w:val="fr-FR"/>
        </w:rPr>
        <w:t xml:space="preserve"> philosophiques </w:t>
      </w:r>
      <w:r w:rsidR="00E538C4">
        <w:rPr>
          <w:lang w:val="fr-FR"/>
        </w:rPr>
        <w:t>éclairent</w:t>
      </w:r>
      <w:r>
        <w:rPr>
          <w:lang w:val="fr-FR"/>
        </w:rPr>
        <w:t xml:space="preserve"> la praxis </w:t>
      </w:r>
      <w:r w:rsidR="00E538C4">
        <w:rPr>
          <w:lang w:val="fr-FR"/>
        </w:rPr>
        <w:t xml:space="preserve">sociale. </w:t>
      </w:r>
      <w:r>
        <w:rPr>
          <w:lang w:val="fr-FR"/>
        </w:rPr>
        <w:t>HEGEL</w:t>
      </w:r>
      <w:r w:rsidR="00E538C4">
        <w:rPr>
          <w:lang w:val="fr-FR"/>
        </w:rPr>
        <w:t>, NKRUMAH</w:t>
      </w:r>
      <w:r>
        <w:rPr>
          <w:lang w:val="fr-FR"/>
        </w:rPr>
        <w:t> :</w:t>
      </w:r>
      <w:r w:rsidR="00E538C4">
        <w:rPr>
          <w:lang w:val="fr-FR"/>
        </w:rPr>
        <w:t xml:space="preserve"> les termes philosophiques sont comme des </w:t>
      </w:r>
      <w:r w:rsidR="00E538C4" w:rsidRPr="00E538C4">
        <w:rPr>
          <w:i/>
          <w:lang w:val="fr-FR"/>
        </w:rPr>
        <w:t>« armes intellectuelles à usage social »</w:t>
      </w:r>
    </w:p>
    <w:p w:rsidR="00E538C4" w:rsidRPr="00E538C4" w:rsidRDefault="00E538C4" w:rsidP="00E538C4">
      <w:pPr>
        <w:pStyle w:val="Paragraphedeliste"/>
        <w:ind w:left="1440"/>
        <w:rPr>
          <w:i/>
          <w:lang w:val="fr-FR"/>
        </w:rPr>
      </w:pPr>
    </w:p>
    <w:p w:rsidR="00E538C4" w:rsidRDefault="00E538C4" w:rsidP="00E538C4">
      <w:pPr>
        <w:pStyle w:val="Paragraphedeliste"/>
        <w:numPr>
          <w:ilvl w:val="0"/>
          <w:numId w:val="9"/>
        </w:numPr>
        <w:rPr>
          <w:lang w:val="fr-FR"/>
        </w:rPr>
      </w:pPr>
      <w:r w:rsidRPr="00E538C4">
        <w:rPr>
          <w:b/>
          <w:u w:val="single"/>
          <w:lang w:val="fr-FR"/>
        </w:rPr>
        <w:t>IIIème THESE :</w:t>
      </w:r>
      <w:r>
        <w:rPr>
          <w:lang w:val="fr-FR"/>
        </w:rPr>
        <w:t xml:space="preserve"> Le rôle social de la philosophie</w:t>
      </w:r>
    </w:p>
    <w:p w:rsidR="00E538C4" w:rsidRDefault="00E538C4" w:rsidP="00E538C4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>Les réflexions philosophiques éclairent la vie concrète. Cf. : DESCARTES, HEGEL</w:t>
      </w:r>
    </w:p>
    <w:p w:rsidR="00E538C4" w:rsidRDefault="00E538C4" w:rsidP="00E538C4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>La philosophie amène a une prise de conscience qui libère des pseudo-savoirs, de fausses évidences. Cf. : PLATON, allégorie de la caverne.</w:t>
      </w:r>
    </w:p>
    <w:p w:rsidR="00821F80" w:rsidRPr="00821F80" w:rsidRDefault="00821F80" w:rsidP="00E538C4">
      <w:pPr>
        <w:pStyle w:val="Paragraphedeliste"/>
        <w:numPr>
          <w:ilvl w:val="0"/>
          <w:numId w:val="11"/>
        </w:numPr>
        <w:rPr>
          <w:i/>
          <w:lang w:val="fr-FR"/>
        </w:rPr>
      </w:pPr>
      <w:r>
        <w:rPr>
          <w:lang w:val="fr-FR"/>
        </w:rPr>
        <w:t xml:space="preserve">La philosophie attire l’attention sur les dangers qui guettent l’homme. E.NJOH.MOUELLE : </w:t>
      </w:r>
      <w:r w:rsidRPr="00821F80">
        <w:rPr>
          <w:i/>
          <w:lang w:val="fr-FR"/>
        </w:rPr>
        <w:t>«  La philosophie est comme l’oracle d’une société »</w:t>
      </w:r>
    </w:p>
    <w:p w:rsidR="00821F80" w:rsidRPr="00E538C4" w:rsidRDefault="00821F80" w:rsidP="00E538C4">
      <w:pPr>
        <w:pStyle w:val="Paragraphedeliste"/>
        <w:numPr>
          <w:ilvl w:val="0"/>
          <w:numId w:val="11"/>
        </w:numPr>
        <w:rPr>
          <w:lang w:val="fr-FR"/>
        </w:rPr>
      </w:pPr>
      <w:r>
        <w:rPr>
          <w:lang w:val="fr-FR"/>
        </w:rPr>
        <w:t>Le mode d’action de la philosophie occulte parfois son véritable rôle social : agir dans la conscience mène des individus en vue d’une révolution dans les modes de penser et d’agir.</w:t>
      </w:r>
    </w:p>
    <w:sectPr w:rsidR="00821F80" w:rsidRPr="00E538C4" w:rsidSect="00A231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305EB"/>
    <w:multiLevelType w:val="hybridMultilevel"/>
    <w:tmpl w:val="E960A2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6671A"/>
    <w:multiLevelType w:val="hybridMultilevel"/>
    <w:tmpl w:val="4128E97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D977B4"/>
    <w:multiLevelType w:val="hybridMultilevel"/>
    <w:tmpl w:val="1DA0E320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1B2C4E"/>
    <w:multiLevelType w:val="hybridMultilevel"/>
    <w:tmpl w:val="1AEE9B06"/>
    <w:lvl w:ilvl="0" w:tplc="CEF4E48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90198F"/>
    <w:multiLevelType w:val="hybridMultilevel"/>
    <w:tmpl w:val="52389FD2"/>
    <w:lvl w:ilvl="0" w:tplc="040C000B">
      <w:start w:val="1"/>
      <w:numFmt w:val="bullet"/>
      <w:lvlText w:val=""/>
      <w:lvlJc w:val="left"/>
      <w:pPr>
        <w:ind w:left="114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>
    <w:nsid w:val="418016C1"/>
    <w:multiLevelType w:val="hybridMultilevel"/>
    <w:tmpl w:val="5DA6026A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6F1481B"/>
    <w:multiLevelType w:val="hybridMultilevel"/>
    <w:tmpl w:val="58AACD06"/>
    <w:lvl w:ilvl="0" w:tplc="CEF4E48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047181"/>
    <w:multiLevelType w:val="hybridMultilevel"/>
    <w:tmpl w:val="440ABA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093A37"/>
    <w:multiLevelType w:val="hybridMultilevel"/>
    <w:tmpl w:val="1138D138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5C55F56"/>
    <w:multiLevelType w:val="hybridMultilevel"/>
    <w:tmpl w:val="A02C1F4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194716"/>
    <w:multiLevelType w:val="hybridMultilevel"/>
    <w:tmpl w:val="D10096E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8"/>
  </w:num>
  <w:num w:numId="5">
    <w:abstractNumId w:val="5"/>
  </w:num>
  <w:num w:numId="6">
    <w:abstractNumId w:val="7"/>
  </w:num>
  <w:num w:numId="7">
    <w:abstractNumId w:val="10"/>
  </w:num>
  <w:num w:numId="8">
    <w:abstractNumId w:val="4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BE7"/>
    <w:rsid w:val="00033E3C"/>
    <w:rsid w:val="00047B30"/>
    <w:rsid w:val="0009105A"/>
    <w:rsid w:val="000D3ECC"/>
    <w:rsid w:val="00107756"/>
    <w:rsid w:val="00121951"/>
    <w:rsid w:val="001244E4"/>
    <w:rsid w:val="00134B16"/>
    <w:rsid w:val="00156DEC"/>
    <w:rsid w:val="001A12EC"/>
    <w:rsid w:val="001E5CD7"/>
    <w:rsid w:val="001F77D8"/>
    <w:rsid w:val="002368CC"/>
    <w:rsid w:val="00240B53"/>
    <w:rsid w:val="002450B6"/>
    <w:rsid w:val="002624F9"/>
    <w:rsid w:val="00265B7E"/>
    <w:rsid w:val="00284BBE"/>
    <w:rsid w:val="002F5B76"/>
    <w:rsid w:val="002F601E"/>
    <w:rsid w:val="0032051D"/>
    <w:rsid w:val="003445D2"/>
    <w:rsid w:val="003F4684"/>
    <w:rsid w:val="003F7A92"/>
    <w:rsid w:val="00465C12"/>
    <w:rsid w:val="00467FF5"/>
    <w:rsid w:val="004B1035"/>
    <w:rsid w:val="004E5C1C"/>
    <w:rsid w:val="004E6C95"/>
    <w:rsid w:val="004F3072"/>
    <w:rsid w:val="005308FF"/>
    <w:rsid w:val="005509AE"/>
    <w:rsid w:val="00580F7E"/>
    <w:rsid w:val="005A5360"/>
    <w:rsid w:val="005F30DB"/>
    <w:rsid w:val="00683E07"/>
    <w:rsid w:val="00737182"/>
    <w:rsid w:val="00821F80"/>
    <w:rsid w:val="00823B24"/>
    <w:rsid w:val="00834A43"/>
    <w:rsid w:val="00890F00"/>
    <w:rsid w:val="008A3496"/>
    <w:rsid w:val="008B69A5"/>
    <w:rsid w:val="008F0D22"/>
    <w:rsid w:val="00927201"/>
    <w:rsid w:val="00A23164"/>
    <w:rsid w:val="00A252F1"/>
    <w:rsid w:val="00A37138"/>
    <w:rsid w:val="00A4092E"/>
    <w:rsid w:val="00A4179C"/>
    <w:rsid w:val="00AE259B"/>
    <w:rsid w:val="00AF4C45"/>
    <w:rsid w:val="00B07BE7"/>
    <w:rsid w:val="00B20B91"/>
    <w:rsid w:val="00B4164A"/>
    <w:rsid w:val="00B45CAE"/>
    <w:rsid w:val="00B537FD"/>
    <w:rsid w:val="00B927A3"/>
    <w:rsid w:val="00C267A5"/>
    <w:rsid w:val="00C85AB8"/>
    <w:rsid w:val="00CA6484"/>
    <w:rsid w:val="00CB1773"/>
    <w:rsid w:val="00CD6A9C"/>
    <w:rsid w:val="00D17899"/>
    <w:rsid w:val="00DA2FD4"/>
    <w:rsid w:val="00DB25E8"/>
    <w:rsid w:val="00DC758B"/>
    <w:rsid w:val="00DE0D59"/>
    <w:rsid w:val="00E06725"/>
    <w:rsid w:val="00E33F19"/>
    <w:rsid w:val="00E538C4"/>
    <w:rsid w:val="00E863DB"/>
    <w:rsid w:val="00E91CB9"/>
    <w:rsid w:val="00EA0B44"/>
    <w:rsid w:val="00EA2D79"/>
    <w:rsid w:val="00EE48B1"/>
    <w:rsid w:val="00EF48CF"/>
    <w:rsid w:val="00F14F1C"/>
    <w:rsid w:val="00F473D5"/>
    <w:rsid w:val="00F73862"/>
    <w:rsid w:val="00F73F27"/>
    <w:rsid w:val="00FC1D26"/>
    <w:rsid w:val="00FC6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28F7A8-6378-4038-ADEE-D88EE3F3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1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07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Communication</cp:lastModifiedBy>
  <cp:revision>2</cp:revision>
  <dcterms:created xsi:type="dcterms:W3CDTF">2018-05-17T16:53:00Z</dcterms:created>
  <dcterms:modified xsi:type="dcterms:W3CDTF">2018-05-17T16:53:00Z</dcterms:modified>
</cp:coreProperties>
</file>